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2323" w14:textId="77777777" w:rsidR="00362E12" w:rsidRDefault="00362E12" w:rsidP="00362E12">
      <w:pPr>
        <w:pStyle w:val="PlainText"/>
      </w:pPr>
    </w:p>
    <w:p w14:paraId="41687AFC" w14:textId="1DC03C2F" w:rsidR="00362E12" w:rsidRDefault="00362E12" w:rsidP="00362E12">
      <w:pPr>
        <w:pStyle w:val="PlainText"/>
        <w:jc w:val="center"/>
        <w:rPr>
          <w:b/>
          <w:bCs/>
          <w:sz w:val="24"/>
          <w:szCs w:val="24"/>
        </w:rPr>
      </w:pPr>
      <w:r w:rsidRPr="00E15CB3">
        <w:rPr>
          <w:b/>
          <w:bCs/>
          <w:sz w:val="24"/>
          <w:szCs w:val="24"/>
        </w:rPr>
        <w:t>PRAISE HIM FOR HIS HOLINESS</w:t>
      </w:r>
    </w:p>
    <w:p w14:paraId="72D1A7D8" w14:textId="765B79F3" w:rsidR="00EC42F3" w:rsidRPr="00EC42F3" w:rsidRDefault="00EC42F3" w:rsidP="00362E12">
      <w:pPr>
        <w:pStyle w:val="PlainText"/>
        <w:jc w:val="center"/>
        <w:rPr>
          <w:sz w:val="24"/>
          <w:szCs w:val="24"/>
        </w:rPr>
      </w:pPr>
      <w:r w:rsidRPr="00EC42F3">
        <w:rPr>
          <w:sz w:val="24"/>
          <w:szCs w:val="24"/>
        </w:rPr>
        <w:t>Chapter 6</w:t>
      </w:r>
    </w:p>
    <w:p w14:paraId="033F96A2" w14:textId="77777777" w:rsidR="00362E12" w:rsidRPr="00E15CB3" w:rsidRDefault="00362E12" w:rsidP="00362E12">
      <w:pPr>
        <w:pStyle w:val="PlainText"/>
        <w:rPr>
          <w:sz w:val="24"/>
          <w:szCs w:val="24"/>
        </w:rPr>
      </w:pPr>
    </w:p>
    <w:p w14:paraId="35CA607A" w14:textId="6042F1B5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>I.</w:t>
      </w:r>
      <w:r w:rsidRPr="00E15CB3">
        <w:rPr>
          <w:sz w:val="24"/>
          <w:szCs w:val="24"/>
        </w:rPr>
        <w:t xml:space="preserve">   </w:t>
      </w:r>
      <w:r w:rsidRPr="00E15CB3">
        <w:rPr>
          <w:sz w:val="24"/>
          <w:szCs w:val="24"/>
        </w:rPr>
        <w:t xml:space="preserve">“The Last Days” </w:t>
      </w:r>
      <w:r w:rsidRPr="00E15CB3">
        <w:rPr>
          <w:sz w:val="24"/>
          <w:szCs w:val="24"/>
        </w:rPr>
        <w:t>r</w:t>
      </w:r>
      <w:r w:rsidRPr="00E15CB3">
        <w:rPr>
          <w:sz w:val="24"/>
          <w:szCs w:val="24"/>
        </w:rPr>
        <w:t>eveals the Plan and Personality of God</w:t>
      </w:r>
      <w:r w:rsidRPr="00E15CB3">
        <w:rPr>
          <w:sz w:val="24"/>
          <w:szCs w:val="24"/>
        </w:rPr>
        <w:t xml:space="preserve">: </w:t>
      </w:r>
      <w:r w:rsidRPr="00E15CB3">
        <w:rPr>
          <w:sz w:val="24"/>
          <w:szCs w:val="24"/>
        </w:rPr>
        <w:t xml:space="preserve"> Isaiah 2-5</w:t>
      </w:r>
    </w:p>
    <w:p w14:paraId="2FE3E65D" w14:textId="16F98432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    </w:t>
      </w:r>
      <w:r w:rsidRPr="00E15CB3">
        <w:rPr>
          <w:sz w:val="24"/>
          <w:szCs w:val="24"/>
        </w:rPr>
        <w:tab/>
      </w:r>
      <w:r w:rsidRPr="00E15CB3">
        <w:rPr>
          <w:sz w:val="24"/>
          <w:szCs w:val="24"/>
        </w:rPr>
        <w:t>A. Both are Hard to Understand</w:t>
      </w:r>
    </w:p>
    <w:p w14:paraId="5509408C" w14:textId="7D511DC5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    </w:t>
      </w:r>
      <w:r w:rsidRPr="00E15CB3">
        <w:rPr>
          <w:sz w:val="24"/>
          <w:szCs w:val="24"/>
        </w:rPr>
        <w:tab/>
      </w:r>
      <w:r w:rsidRPr="00E15CB3">
        <w:rPr>
          <w:sz w:val="24"/>
          <w:szCs w:val="24"/>
        </w:rPr>
        <w:t>B. God is Jealous and Wrathful</w:t>
      </w:r>
    </w:p>
    <w:p w14:paraId="5EFE0EA1" w14:textId="77777777" w:rsidR="00362E12" w:rsidRPr="00E15CB3" w:rsidRDefault="00362E12" w:rsidP="00362E12">
      <w:pPr>
        <w:pStyle w:val="PlainText"/>
        <w:rPr>
          <w:sz w:val="24"/>
          <w:szCs w:val="24"/>
        </w:rPr>
      </w:pPr>
    </w:p>
    <w:p w14:paraId="5384132C" w14:textId="20A6FC6A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II. </w:t>
      </w:r>
      <w:r w:rsidRPr="00E15CB3">
        <w:rPr>
          <w:sz w:val="24"/>
          <w:szCs w:val="24"/>
        </w:rPr>
        <w:t xml:space="preserve">  </w:t>
      </w:r>
      <w:r w:rsidRPr="00E15CB3">
        <w:rPr>
          <w:sz w:val="24"/>
          <w:szCs w:val="24"/>
        </w:rPr>
        <w:t>The Difficulty is Resolved in Isaiah 6</w:t>
      </w:r>
    </w:p>
    <w:p w14:paraId="0CE07347" w14:textId="6E36AA98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   </w:t>
      </w:r>
      <w:r w:rsidRPr="00E15CB3">
        <w:rPr>
          <w:sz w:val="24"/>
          <w:szCs w:val="24"/>
        </w:rPr>
        <w:tab/>
      </w:r>
      <w:r w:rsidRPr="00E15CB3">
        <w:rPr>
          <w:sz w:val="24"/>
          <w:szCs w:val="24"/>
        </w:rPr>
        <w:t xml:space="preserve">A. It is </w:t>
      </w:r>
      <w:r w:rsidRPr="00E15CB3">
        <w:rPr>
          <w:sz w:val="24"/>
          <w:szCs w:val="24"/>
        </w:rPr>
        <w:t>g</w:t>
      </w:r>
      <w:r w:rsidRPr="00E15CB3">
        <w:rPr>
          <w:sz w:val="24"/>
          <w:szCs w:val="24"/>
        </w:rPr>
        <w:t xml:space="preserve">reat </w:t>
      </w:r>
      <w:r w:rsidRPr="00E15CB3">
        <w:rPr>
          <w:sz w:val="24"/>
          <w:szCs w:val="24"/>
        </w:rPr>
        <w:t>c</w:t>
      </w:r>
      <w:r w:rsidRPr="00E15CB3">
        <w:rPr>
          <w:sz w:val="24"/>
          <w:szCs w:val="24"/>
        </w:rPr>
        <w:t>ause for Prayer and Praise</w:t>
      </w:r>
    </w:p>
    <w:p w14:paraId="19B31AAD" w14:textId="08A046ED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    </w:t>
      </w:r>
      <w:r w:rsidRPr="00E15CB3">
        <w:rPr>
          <w:sz w:val="24"/>
          <w:szCs w:val="24"/>
        </w:rPr>
        <w:tab/>
      </w:r>
      <w:r w:rsidRPr="00E15CB3">
        <w:rPr>
          <w:sz w:val="24"/>
          <w:szCs w:val="24"/>
        </w:rPr>
        <w:t xml:space="preserve">B.  This </w:t>
      </w:r>
      <w:r w:rsidRPr="00E15CB3">
        <w:rPr>
          <w:sz w:val="24"/>
          <w:szCs w:val="24"/>
        </w:rPr>
        <w:t>picture is</w:t>
      </w:r>
      <w:r w:rsidRPr="00E15CB3">
        <w:rPr>
          <w:sz w:val="24"/>
          <w:szCs w:val="24"/>
        </w:rPr>
        <w:t xml:space="preserve"> </w:t>
      </w:r>
      <w:r w:rsidRPr="00E15CB3">
        <w:rPr>
          <w:sz w:val="24"/>
          <w:szCs w:val="24"/>
        </w:rPr>
        <w:t>p</w:t>
      </w:r>
      <w:r w:rsidRPr="00E15CB3">
        <w:rPr>
          <w:sz w:val="24"/>
          <w:szCs w:val="24"/>
        </w:rPr>
        <w:t xml:space="preserve">ainted </w:t>
      </w:r>
      <w:r w:rsidRPr="00E15CB3">
        <w:rPr>
          <w:sz w:val="24"/>
          <w:szCs w:val="24"/>
        </w:rPr>
        <w:t>t</w:t>
      </w:r>
      <w:r w:rsidRPr="00E15CB3">
        <w:rPr>
          <w:sz w:val="24"/>
          <w:szCs w:val="24"/>
        </w:rPr>
        <w:t>hroughout Scripture</w:t>
      </w:r>
    </w:p>
    <w:p w14:paraId="071314F3" w14:textId="77777777" w:rsidR="00362E12" w:rsidRPr="00E15CB3" w:rsidRDefault="00362E12" w:rsidP="00362E12">
      <w:pPr>
        <w:pStyle w:val="PlainText"/>
        <w:rPr>
          <w:sz w:val="24"/>
          <w:szCs w:val="24"/>
        </w:rPr>
      </w:pPr>
    </w:p>
    <w:p w14:paraId="0217674D" w14:textId="1127F93A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III. The Plan for the People of God is </w:t>
      </w:r>
      <w:r w:rsidRPr="00E15CB3">
        <w:rPr>
          <w:sz w:val="24"/>
          <w:szCs w:val="24"/>
        </w:rPr>
        <w:t>t</w:t>
      </w:r>
      <w:r w:rsidRPr="00E15CB3">
        <w:rPr>
          <w:sz w:val="24"/>
          <w:szCs w:val="24"/>
        </w:rPr>
        <w:t xml:space="preserve">aken from </w:t>
      </w:r>
      <w:r w:rsidRPr="00E15CB3">
        <w:rPr>
          <w:sz w:val="24"/>
          <w:szCs w:val="24"/>
        </w:rPr>
        <w:t>t</w:t>
      </w:r>
      <w:r w:rsidRPr="00E15CB3">
        <w:rPr>
          <w:sz w:val="24"/>
          <w:szCs w:val="24"/>
        </w:rPr>
        <w:t>his Revelation</w:t>
      </w:r>
      <w:r w:rsidRPr="00E15CB3">
        <w:rPr>
          <w:sz w:val="24"/>
          <w:szCs w:val="24"/>
        </w:rPr>
        <w:t xml:space="preserve">: </w:t>
      </w:r>
      <w:r w:rsidRPr="00E15CB3">
        <w:rPr>
          <w:sz w:val="24"/>
          <w:szCs w:val="24"/>
        </w:rPr>
        <w:t xml:space="preserve"> Isaiah 6</w:t>
      </w:r>
    </w:p>
    <w:p w14:paraId="56E2B137" w14:textId="6353CB41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    </w:t>
      </w:r>
      <w:r w:rsidRPr="00E15CB3">
        <w:rPr>
          <w:sz w:val="24"/>
          <w:szCs w:val="24"/>
        </w:rPr>
        <w:tab/>
      </w:r>
      <w:r w:rsidRPr="00E15CB3">
        <w:rPr>
          <w:sz w:val="24"/>
          <w:szCs w:val="24"/>
        </w:rPr>
        <w:t>A. The Message is Clarified</w:t>
      </w:r>
    </w:p>
    <w:p w14:paraId="51B56652" w14:textId="78C1CF7D" w:rsidR="00362E12" w:rsidRPr="00E15CB3" w:rsidRDefault="00362E12" w:rsidP="00362E12">
      <w:pPr>
        <w:pStyle w:val="PlainText"/>
        <w:rPr>
          <w:sz w:val="24"/>
          <w:szCs w:val="24"/>
        </w:rPr>
      </w:pPr>
      <w:r w:rsidRPr="00E15CB3">
        <w:rPr>
          <w:sz w:val="24"/>
          <w:szCs w:val="24"/>
        </w:rPr>
        <w:t xml:space="preserve">    </w:t>
      </w:r>
      <w:r w:rsidRPr="00E15CB3">
        <w:rPr>
          <w:sz w:val="24"/>
          <w:szCs w:val="24"/>
        </w:rPr>
        <w:tab/>
      </w:r>
      <w:r w:rsidRPr="00E15CB3">
        <w:rPr>
          <w:sz w:val="24"/>
          <w:szCs w:val="24"/>
        </w:rPr>
        <w:t>B. Holiness is the Bedrock of God’s Grace</w:t>
      </w:r>
    </w:p>
    <w:p w14:paraId="3E41D909" w14:textId="7F2FF406" w:rsidR="00E15CB3" w:rsidRDefault="00E15CB3" w:rsidP="00362E12">
      <w:pPr>
        <w:pStyle w:val="Plai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5CB3" w:rsidRPr="00884D2E" w14:paraId="79E2ED49" w14:textId="77777777" w:rsidTr="00884D2E">
        <w:tc>
          <w:tcPr>
            <w:tcW w:w="4675" w:type="dxa"/>
            <w:shd w:val="clear" w:color="auto" w:fill="auto"/>
          </w:tcPr>
          <w:p w14:paraId="4899656E" w14:textId="77777777" w:rsidR="00E15CB3" w:rsidRPr="00884D2E" w:rsidRDefault="00E15CB3" w:rsidP="00E15C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4D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Holy, Holy, Holy</w:t>
            </w:r>
          </w:p>
          <w:p w14:paraId="01341C4B" w14:textId="160E95E6" w:rsidR="00E15CB3" w:rsidRPr="00884D2E" w:rsidRDefault="00E15CB3" w:rsidP="00E15CB3">
            <w:pPr>
              <w:pStyle w:val="PlainText"/>
              <w:jc w:val="center"/>
              <w:rPr>
                <w:rFonts w:asciiTheme="minorHAnsi" w:hAnsiTheme="minorHAnsi" w:cstheme="minorHAnsi"/>
                <w:sz w:val="21"/>
              </w:rPr>
            </w:pPr>
            <w:r w:rsidRPr="00884D2E">
              <w:rPr>
                <w:rFonts w:asciiTheme="minorHAnsi" w:hAnsiTheme="minorHAnsi" w:cstheme="minorHAnsi"/>
                <w:sz w:val="21"/>
              </w:rPr>
              <w:t xml:space="preserve">     </w:t>
            </w:r>
          </w:p>
          <w:p w14:paraId="4F4A344B" w14:textId="50C548AD" w:rsidR="00E15CB3" w:rsidRPr="00884D2E" w:rsidRDefault="00E15CB3" w:rsidP="00E15CB3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Holy, holy, holy! Lord God Almighty!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Early in the morning our song shall rise to Thee;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Holy, holy, holy, merciful and mighty!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God in three persons, blessed Trinity!</w:t>
            </w:r>
          </w:p>
          <w:p w14:paraId="3B820205" w14:textId="0594463F" w:rsidR="00E15CB3" w:rsidRPr="00884D2E" w:rsidRDefault="00E15CB3" w:rsidP="00E15CB3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</w:p>
          <w:p w14:paraId="24579CDB" w14:textId="3F90B48F" w:rsidR="00E15CB3" w:rsidRPr="00884D2E" w:rsidRDefault="00E15CB3" w:rsidP="00E15CB3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Holy, holy, holy! All the saints adore Thee,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Casting down their golden crowns around the glassy sea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Cherubim and seraphim falling down before Thee,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Who wert, and art, and evermore shall be.</w:t>
            </w:r>
          </w:p>
          <w:p w14:paraId="2D6BB083" w14:textId="175F4DE9" w:rsidR="00E15CB3" w:rsidRPr="00884D2E" w:rsidRDefault="00E15CB3" w:rsidP="00E15CB3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</w:p>
          <w:p w14:paraId="3E3C9F96" w14:textId="0CEDDB48" w:rsidR="00E15CB3" w:rsidRPr="00884D2E" w:rsidRDefault="00E15CB3" w:rsidP="00E15CB3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Holy, holy, holy! Tho' the darkness hide Thee,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Tho' the eye of sinful man Thy glory may not see;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Only Thou art holy; there is none beside Thee,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Perfect in power, in love, and purity.</w:t>
            </w:r>
          </w:p>
          <w:p w14:paraId="1C020C09" w14:textId="15947590" w:rsidR="00E15CB3" w:rsidRPr="00884D2E" w:rsidRDefault="00E15CB3" w:rsidP="00E15CB3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</w:p>
          <w:p w14:paraId="265522D7" w14:textId="5785BA91" w:rsidR="00E15CB3" w:rsidRPr="00884D2E" w:rsidRDefault="00E15CB3" w:rsidP="00081324">
            <w:pPr>
              <w:pStyle w:val="PlainText"/>
            </w:pP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Holy, holy, holy! Lord God Almighty!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All thy works shall praise Thy name, in earth, and sky, and sea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Holy, holy, holy; merciful and mighty!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God in three persons, blessed Trinity!</w:t>
            </w:r>
          </w:p>
        </w:tc>
        <w:tc>
          <w:tcPr>
            <w:tcW w:w="4675" w:type="dxa"/>
            <w:shd w:val="clear" w:color="auto" w:fill="auto"/>
          </w:tcPr>
          <w:p w14:paraId="4C18B041" w14:textId="77777777" w:rsidR="00E15CB3" w:rsidRPr="00884D2E" w:rsidRDefault="00E15CB3" w:rsidP="000813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884D2E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Praise to the Lord, the Almighty</w:t>
            </w:r>
          </w:p>
          <w:p w14:paraId="177F2E43" w14:textId="77777777" w:rsidR="00081324" w:rsidRPr="00884D2E" w:rsidRDefault="00081324" w:rsidP="000813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4654AB7" w14:textId="77777777" w:rsidR="00081324" w:rsidRPr="00884D2E" w:rsidRDefault="00081324" w:rsidP="00081324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Praise to the Lord, the Almighty</w:t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,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The King of creation</w:t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O my soul, praise Him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For He is thy health and salvation</w:t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All ye who hear, now to His temple draw near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Praise Him in glad adoration</w:t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!</w:t>
            </w:r>
          </w:p>
          <w:p w14:paraId="5F373DC9" w14:textId="77777777" w:rsidR="00081324" w:rsidRPr="00884D2E" w:rsidRDefault="00081324" w:rsidP="00081324">
            <w:pPr>
              <w:pStyle w:val="PlainText"/>
              <w:rPr>
                <w:rFonts w:asciiTheme="minorHAnsi" w:hAnsiTheme="minorHAnsi" w:cstheme="minorHAnsi"/>
                <w:sz w:val="21"/>
              </w:rPr>
            </w:pPr>
          </w:p>
          <w:p w14:paraId="6921AB02" w14:textId="02AB751C" w:rsidR="00081324" w:rsidRPr="00884D2E" w:rsidRDefault="00081324" w:rsidP="00081324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Praise to the Lord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Who o'er all things so wonderfully reigneth</w:t>
            </w:r>
            <w:r w:rsidR="00D72AD9">
              <w:rPr>
                <w:rFonts w:asciiTheme="minorHAnsi" w:hAnsiTheme="minorHAnsi" w:cstheme="minorHAnsi"/>
                <w:sz w:val="21"/>
                <w:shd w:val="clear" w:color="auto" w:fill="FFFFFF"/>
              </w:rPr>
              <w:t>.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Shelters thee under His wings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Yea, so gladly sustaineth</w:t>
            </w:r>
            <w:r w:rsidR="00D72AD9">
              <w:rPr>
                <w:rFonts w:asciiTheme="minorHAnsi" w:hAnsiTheme="minorHAnsi" w:cstheme="minorHAnsi"/>
                <w:sz w:val="21"/>
                <w:shd w:val="clear" w:color="auto" w:fill="FFFFFF"/>
              </w:rPr>
              <w:t>.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Hast thou not seen how thy desires e'er have been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Granted in what He ordaineth</w:t>
            </w:r>
            <w:r w:rsidR="00D72AD9">
              <w:rPr>
                <w:rFonts w:asciiTheme="minorHAnsi" w:hAnsiTheme="minorHAnsi" w:cstheme="minorHAnsi"/>
                <w:sz w:val="21"/>
                <w:shd w:val="clear" w:color="auto" w:fill="FFFFFF"/>
              </w:rPr>
              <w:t>.</w:t>
            </w:r>
          </w:p>
          <w:p w14:paraId="7B31218E" w14:textId="77777777" w:rsidR="00081324" w:rsidRPr="00884D2E" w:rsidRDefault="00081324" w:rsidP="00081324">
            <w:pPr>
              <w:pStyle w:val="PlainText"/>
              <w:rPr>
                <w:rFonts w:asciiTheme="minorHAnsi" w:hAnsiTheme="minorHAnsi" w:cstheme="minorHAnsi"/>
                <w:sz w:val="21"/>
                <w:shd w:val="clear" w:color="auto" w:fill="FFFFFF"/>
              </w:rPr>
            </w:pPr>
          </w:p>
          <w:p w14:paraId="2B265DA3" w14:textId="416DB6C7" w:rsidR="00081324" w:rsidRPr="00884D2E" w:rsidRDefault="00081324" w:rsidP="00081324">
            <w:pPr>
              <w:pStyle w:val="PlainText"/>
              <w:rPr>
                <w:rFonts w:asciiTheme="minorHAnsi" w:hAnsiTheme="minorHAnsi" w:cstheme="minorHAnsi"/>
                <w:sz w:val="21"/>
              </w:rPr>
            </w:pP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Praise to the Lord, O let all that is in me adore Him</w:t>
            </w:r>
            <w:r w:rsidR="00D72AD9">
              <w:rPr>
                <w:rFonts w:asciiTheme="minorHAnsi" w:hAnsiTheme="minorHAnsi" w:cstheme="minorHAnsi"/>
                <w:sz w:val="21"/>
                <w:shd w:val="clear" w:color="auto" w:fill="FFFFFF"/>
              </w:rPr>
              <w:t>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All that hath life and breath</w:t>
            </w:r>
            <w:r w:rsidR="00D72AD9">
              <w:rPr>
                <w:rFonts w:asciiTheme="minorHAnsi" w:hAnsiTheme="minorHAnsi" w:cstheme="minorHAnsi"/>
                <w:sz w:val="21"/>
                <w:shd w:val="clear" w:color="auto" w:fill="FFFFFF"/>
              </w:rPr>
              <w:t>,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Come now with praises before Him</w:t>
            </w:r>
            <w:r w:rsidR="00D72AD9">
              <w:rPr>
                <w:rFonts w:asciiTheme="minorHAnsi" w:hAnsiTheme="minorHAnsi" w:cstheme="minorHAnsi"/>
                <w:sz w:val="21"/>
                <w:shd w:val="clear" w:color="auto" w:fill="FFFFFF"/>
              </w:rPr>
              <w:t>!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>Let the 'amen' sound from His people again</w:t>
            </w:r>
            <w:r w:rsidRPr="00884D2E">
              <w:rPr>
                <w:rFonts w:asciiTheme="minorHAnsi" w:hAnsiTheme="minorHAnsi" w:cstheme="minorHAnsi"/>
                <w:sz w:val="21"/>
              </w:rPr>
              <w:br/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 xml:space="preserve">Gladly for </w:t>
            </w:r>
            <w:r w:rsidRPr="00884D2E">
              <w:rPr>
                <w:rStyle w:val="ann-annotated"/>
                <w:rFonts w:asciiTheme="minorHAnsi" w:hAnsiTheme="minorHAnsi" w:cstheme="minorHAnsi"/>
                <w:sz w:val="21"/>
              </w:rPr>
              <w:t>aye we</w:t>
            </w:r>
            <w:r w:rsidRPr="00884D2E">
              <w:rPr>
                <w:rFonts w:asciiTheme="minorHAnsi" w:hAnsiTheme="minorHAnsi" w:cstheme="minorHAnsi"/>
                <w:sz w:val="21"/>
                <w:shd w:val="clear" w:color="auto" w:fill="FFFFFF"/>
              </w:rPr>
              <w:t xml:space="preserve"> adore Him</w:t>
            </w:r>
            <w:r w:rsidR="00D72AD9">
              <w:rPr>
                <w:rFonts w:asciiTheme="minorHAnsi" w:hAnsiTheme="minorHAnsi" w:cstheme="minorHAnsi"/>
                <w:sz w:val="21"/>
                <w:shd w:val="clear" w:color="auto" w:fill="FFFFFF"/>
              </w:rPr>
              <w:t>!</w:t>
            </w:r>
            <w:bookmarkStart w:id="0" w:name="_GoBack"/>
            <w:bookmarkEnd w:id="0"/>
          </w:p>
        </w:tc>
      </w:tr>
    </w:tbl>
    <w:p w14:paraId="6DB18E80" w14:textId="77777777" w:rsidR="00E15CB3" w:rsidRDefault="00E15CB3" w:rsidP="00362E12">
      <w:pPr>
        <w:pStyle w:val="PlainText"/>
      </w:pPr>
    </w:p>
    <w:p w14:paraId="6FADF97F" w14:textId="6A05E695" w:rsidR="002F63DF" w:rsidRPr="00081324" w:rsidRDefault="00081324" w:rsidP="00081324">
      <w:pPr>
        <w:pStyle w:val="PlainText"/>
        <w:jc w:val="center"/>
        <w:rPr>
          <w:b/>
          <w:bCs/>
          <w:sz w:val="24"/>
          <w:szCs w:val="24"/>
        </w:rPr>
      </w:pPr>
      <w:r w:rsidRPr="00081324">
        <w:rPr>
          <w:b/>
          <w:bCs/>
          <w:sz w:val="24"/>
          <w:szCs w:val="24"/>
        </w:rPr>
        <w:t>I Love You, Lord</w:t>
      </w:r>
    </w:p>
    <w:p w14:paraId="1C775A15" w14:textId="29C7936D" w:rsidR="002F63DF" w:rsidRDefault="002F63DF" w:rsidP="00362E12">
      <w:pPr>
        <w:pStyle w:val="PlainText"/>
      </w:pPr>
    </w:p>
    <w:p w14:paraId="473C2F6D" w14:textId="7ABD41C8" w:rsidR="00081324" w:rsidRPr="008B7E02" w:rsidRDefault="00081324" w:rsidP="00081324">
      <w:pPr>
        <w:pStyle w:val="PlainText"/>
        <w:jc w:val="center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I love you, Lord</w:t>
      </w:r>
      <w:r w:rsidR="00884D2E"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, a</w:t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nd I lift my voice </w:t>
      </w:r>
      <w:r w:rsidRPr="008B7E02">
        <w:rPr>
          <w:rFonts w:asciiTheme="minorHAnsi" w:hAnsiTheme="minorHAnsi" w:cstheme="minorHAnsi"/>
          <w:color w:val="444444"/>
          <w:sz w:val="24"/>
          <w:szCs w:val="24"/>
        </w:rPr>
        <w:br/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To worship You</w:t>
      </w:r>
      <w:r w:rsidR="00884D2E"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, o</w:t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h, my soul</w:t>
      </w:r>
      <w:r w:rsidR="00884D2E"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,</w:t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rejoice! </w:t>
      </w:r>
      <w:r w:rsidRPr="008B7E02">
        <w:rPr>
          <w:rFonts w:asciiTheme="minorHAnsi" w:hAnsiTheme="minorHAnsi" w:cstheme="minorHAnsi"/>
          <w:color w:val="444444"/>
          <w:sz w:val="24"/>
          <w:szCs w:val="24"/>
        </w:rPr>
        <w:br/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Take joy</w:t>
      </w:r>
      <w:r w:rsidR="00884D2E"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,</w:t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my King</w:t>
      </w:r>
      <w:r w:rsidR="00884D2E"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, i</w:t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n what You hear </w:t>
      </w:r>
      <w:r w:rsidRPr="008B7E02">
        <w:rPr>
          <w:rFonts w:asciiTheme="minorHAnsi" w:hAnsiTheme="minorHAnsi" w:cstheme="minorHAnsi"/>
          <w:color w:val="444444"/>
          <w:sz w:val="24"/>
          <w:szCs w:val="24"/>
        </w:rPr>
        <w:br/>
      </w: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Let it be a sweet, sweet sound in Your ear</w:t>
      </w:r>
    </w:p>
    <w:p w14:paraId="360051D2" w14:textId="4DE03FAF" w:rsidR="00B74690" w:rsidRPr="008B7E02" w:rsidRDefault="00884D2E" w:rsidP="00884D2E">
      <w:pPr>
        <w:pStyle w:val="PlainText"/>
        <w:jc w:val="center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 w:rsidRPr="008B7E0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(3 X)</w:t>
      </w:r>
    </w:p>
    <w:sectPr w:rsidR="00B74690" w:rsidRPr="008B7E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4E59" w14:textId="77777777" w:rsidR="003F68C9" w:rsidRDefault="003F68C9" w:rsidP="00362E12">
      <w:pPr>
        <w:spacing w:after="0" w:line="240" w:lineRule="auto"/>
      </w:pPr>
      <w:r>
        <w:separator/>
      </w:r>
    </w:p>
  </w:endnote>
  <w:endnote w:type="continuationSeparator" w:id="0">
    <w:p w14:paraId="4E1C5AE8" w14:textId="77777777" w:rsidR="003F68C9" w:rsidRDefault="003F68C9" w:rsidP="0036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6EBA" w14:textId="7E973A14" w:rsidR="008B7E02" w:rsidRDefault="008B7E02">
    <w:pPr>
      <w:pStyle w:val="Footer"/>
    </w:pPr>
    <w:r>
      <w:rPr>
        <w:b/>
        <w:bCs/>
      </w:rPr>
      <w:t>Opportunities for Study:  Tuesday Men’s Study</w:t>
    </w:r>
    <w:r>
      <w:t>, 6:45 AM, Edgeworth Park of Newtown, Williamsburg</w:t>
    </w:r>
  </w:p>
  <w:p w14:paraId="0A9BFC6B" w14:textId="6CD7DBF4" w:rsidR="008B7E02" w:rsidRPr="008B7E02" w:rsidRDefault="008B7E02">
    <w:pPr>
      <w:pStyle w:val="Footer"/>
    </w:pPr>
    <w:r>
      <w:t xml:space="preserve">                                               </w:t>
    </w:r>
    <w:r w:rsidRPr="008B7E02">
      <w:rPr>
        <w:b/>
        <w:bCs/>
      </w:rPr>
      <w:t>Thursday Men’s Study</w:t>
    </w:r>
    <w:r>
      <w:t>,</w:t>
    </w:r>
    <w:r>
      <w:rPr>
        <w:b/>
        <w:bCs/>
      </w:rPr>
      <w:t xml:space="preserve"> </w:t>
    </w:r>
    <w:r>
      <w:t>7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7C5D5" w14:textId="77777777" w:rsidR="003F68C9" w:rsidRDefault="003F68C9" w:rsidP="00362E12">
      <w:pPr>
        <w:spacing w:after="0" w:line="240" w:lineRule="auto"/>
      </w:pPr>
      <w:r>
        <w:separator/>
      </w:r>
    </w:p>
  </w:footnote>
  <w:footnote w:type="continuationSeparator" w:id="0">
    <w:p w14:paraId="11B531B1" w14:textId="77777777" w:rsidR="003F68C9" w:rsidRDefault="003F68C9" w:rsidP="0036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6DD18" w14:textId="445488D7" w:rsidR="00362E12" w:rsidRDefault="00362E12">
    <w:pPr>
      <w:pStyle w:val="Header"/>
    </w:pPr>
    <w:r>
      <w:t>Prayers and Praises of Isaiah, Session 2</w:t>
    </w:r>
  </w:p>
  <w:p w14:paraId="1592330B" w14:textId="3191EADC" w:rsidR="00362E12" w:rsidRDefault="00362E12">
    <w:pPr>
      <w:pStyle w:val="Header"/>
    </w:pPr>
    <w:r>
      <w:t>January 26,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12"/>
    <w:rsid w:val="00081324"/>
    <w:rsid w:val="00255DD4"/>
    <w:rsid w:val="002F63DF"/>
    <w:rsid w:val="00362E12"/>
    <w:rsid w:val="003F68C9"/>
    <w:rsid w:val="00667E1E"/>
    <w:rsid w:val="00884D2E"/>
    <w:rsid w:val="008B7E02"/>
    <w:rsid w:val="00B74690"/>
    <w:rsid w:val="00BC1C88"/>
    <w:rsid w:val="00D72AD9"/>
    <w:rsid w:val="00E15CB3"/>
    <w:rsid w:val="00E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F161"/>
  <w15:chartTrackingRefBased/>
  <w15:docId w15:val="{12C8F75C-D42E-4C5C-8F09-3A675E7A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2E12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E12"/>
    <w:rPr>
      <w:rFonts w:ascii="Calibri" w:eastAsiaTheme="minorEastAsia" w:hAnsi="Calibri" w:cs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6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E12"/>
  </w:style>
  <w:style w:type="paragraph" w:styleId="Footer">
    <w:name w:val="footer"/>
    <w:basedOn w:val="Normal"/>
    <w:link w:val="FooterChar"/>
    <w:uiPriority w:val="99"/>
    <w:unhideWhenUsed/>
    <w:rsid w:val="0036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E12"/>
  </w:style>
  <w:style w:type="character" w:customStyle="1" w:styleId="ann-annotated">
    <w:name w:val="ann-annotated"/>
    <w:basedOn w:val="DefaultParagraphFont"/>
    <w:rsid w:val="00B74690"/>
  </w:style>
  <w:style w:type="table" w:styleId="TableGrid">
    <w:name w:val="Table Grid"/>
    <w:basedOn w:val="TableNormal"/>
    <w:uiPriority w:val="39"/>
    <w:rsid w:val="00E1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5</cp:revision>
  <dcterms:created xsi:type="dcterms:W3CDTF">2020-01-26T02:27:00Z</dcterms:created>
  <dcterms:modified xsi:type="dcterms:W3CDTF">2020-01-26T03:36:00Z</dcterms:modified>
</cp:coreProperties>
</file>